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5F207A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A15F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A15F13">
              <w:rPr>
                <w:rFonts w:ascii="Bookman Old Style" w:hAnsi="Bookman Old Style" w:cs="Arial"/>
                <w:b/>
                <w:sz w:val="28"/>
                <w:szCs w:val="28"/>
              </w:rPr>
              <w:t>Unidad</w:t>
            </w:r>
            <w:proofErr w:type="spellEnd"/>
            <w:r w:rsidR="00A15F13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4</w:t>
            </w:r>
            <w:r w:rsidR="007F29BD" w:rsidRPr="007F29B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: </w:t>
            </w:r>
            <w:r w:rsidR="00A15F13">
              <w:t xml:space="preserve"> </w:t>
            </w:r>
            <w:proofErr w:type="spellStart"/>
            <w:r w:rsidR="00A15F13" w:rsidRPr="00A15F13">
              <w:rPr>
                <w:rFonts w:ascii="Bookman Old Style" w:hAnsi="Bookman Old Style" w:cs="Arial"/>
                <w:b/>
                <w:sz w:val="28"/>
                <w:szCs w:val="28"/>
              </w:rPr>
              <w:t>Identidad</w:t>
            </w:r>
            <w:proofErr w:type="spellEnd"/>
            <w:r w:rsidR="00A15F13" w:rsidRPr="00A15F13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proofErr w:type="spellStart"/>
            <w:r w:rsidR="00A15F13" w:rsidRPr="00A15F13">
              <w:rPr>
                <w:rFonts w:ascii="Bookman Old Style" w:hAnsi="Bookman Old Style" w:cs="Arial"/>
                <w:b/>
                <w:sz w:val="28"/>
                <w:szCs w:val="28"/>
              </w:rPr>
              <w:t>nacional</w:t>
            </w:r>
            <w:proofErr w:type="spellEnd"/>
            <w:r w:rsidR="00A15F13" w:rsidRPr="00A15F13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e </w:t>
            </w:r>
            <w:proofErr w:type="spellStart"/>
            <w:r w:rsidR="00A15F13" w:rsidRPr="00A15F13">
              <w:rPr>
                <w:rFonts w:ascii="Bookman Old Style" w:hAnsi="Bookman Old Style" w:cs="Arial"/>
                <w:b/>
                <w:sz w:val="28"/>
                <w:szCs w:val="28"/>
              </w:rPr>
              <w:t>identidades</w:t>
            </w:r>
            <w:proofErr w:type="spellEnd"/>
            <w:r w:rsidR="00A15F13" w:rsidRPr="00A15F13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locales.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7F29BD" w:rsidP="00A15F13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Jueves, </w:t>
            </w:r>
            <w:r w:rsidR="00A15F13">
              <w:rPr>
                <w:rFonts w:ascii="Century Gothic" w:hAnsi="Century Gothic"/>
                <w:sz w:val="24"/>
                <w:szCs w:val="24"/>
                <w:lang w:val="es-MX"/>
              </w:rPr>
              <w:t>14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r w:rsidR="00A15F13">
              <w:rPr>
                <w:rFonts w:ascii="Century Gothic" w:hAnsi="Century Gothic"/>
                <w:sz w:val="24"/>
                <w:szCs w:val="24"/>
                <w:lang w:val="es-MX"/>
              </w:rPr>
              <w:t>novi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embre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7F29BD" w:rsidRDefault="00A15F13" w:rsidP="007F29B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Reconocer símbolos patrios.</w:t>
            </w:r>
          </w:p>
          <w:p w:rsidR="00A15F13" w:rsidRDefault="00A15F13" w:rsidP="007F29B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Conocer expresiones culturales de nuestro país.</w:t>
            </w:r>
          </w:p>
          <w:p w:rsidR="00A15F13" w:rsidRDefault="00A15F13" w:rsidP="007F29B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Conocer algunos personajes que han contribuido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a nuestra sociedad.</w:t>
            </w:r>
          </w:p>
          <w:p w:rsidR="00A15F13" w:rsidRPr="00F521EA" w:rsidRDefault="00A15F13" w:rsidP="007F29B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 normas para la buena convivencia y seguridad.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7F29B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7F29BD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A15F13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5F207A"/>
    <w:rsid w:val="00664CF0"/>
    <w:rsid w:val="007F29BD"/>
    <w:rsid w:val="00A15F13"/>
    <w:rsid w:val="00AC3CC1"/>
    <w:rsid w:val="00C1253C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AC80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2</cp:revision>
  <dcterms:created xsi:type="dcterms:W3CDTF">2024-11-04T21:00:00Z</dcterms:created>
  <dcterms:modified xsi:type="dcterms:W3CDTF">2024-11-04T21:00:00Z</dcterms:modified>
</cp:coreProperties>
</file>